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C55" w:rsidRPr="001F6DC2" w:rsidRDefault="008D2633" w:rsidP="006A3C55">
      <w:pPr>
        <w:widowControl w:val="0"/>
        <w:tabs>
          <w:tab w:val="left" w:pos="28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  <w:r>
        <w:rPr>
          <w:rFonts w:ascii="Times New Roman" w:eastAsia="Times New Roman" w:hAnsi="Times New Roman" w:cs="Times New Roman"/>
          <w:b/>
          <w:snapToGrid w:val="0"/>
        </w:rPr>
        <w:t>201</w:t>
      </w:r>
      <w:r w:rsidR="00D543B6">
        <w:rPr>
          <w:rFonts w:ascii="Times New Roman" w:eastAsia="Times New Roman" w:hAnsi="Times New Roman" w:cs="Times New Roman"/>
          <w:b/>
          <w:snapToGrid w:val="0"/>
        </w:rPr>
        <w:t>9</w:t>
      </w:r>
    </w:p>
    <w:p w:rsidR="006A3C55" w:rsidRPr="001F6DC2" w:rsidRDefault="006A3C55" w:rsidP="006A3C55">
      <w:pPr>
        <w:widowControl w:val="0"/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</w:rPr>
      </w:pPr>
      <w:r w:rsidRPr="001F6DC2">
        <w:rPr>
          <w:rFonts w:ascii="Times New Roman" w:eastAsia="Times New Roman" w:hAnsi="Times New Roman" w:cs="Times New Roman"/>
          <w:b/>
          <w:snapToGrid w:val="0"/>
        </w:rPr>
        <w:t>ANNUAL TOWN AND TOWN SCHOOL DISTRICT MEETING</w:t>
      </w:r>
    </w:p>
    <w:p w:rsidR="006A3C55" w:rsidRPr="001F6DC2" w:rsidRDefault="006A3C55" w:rsidP="006A3C55">
      <w:pPr>
        <w:widowControl w:val="0"/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F6DC2">
        <w:rPr>
          <w:rFonts w:ascii="Times New Roman" w:eastAsia="Times New Roman" w:hAnsi="Times New Roman" w:cs="Times New Roman"/>
          <w:b/>
        </w:rPr>
        <w:t>ELECTION CALENDAR</w:t>
      </w:r>
    </w:p>
    <w:p w:rsidR="006A3C55" w:rsidRPr="004377D6" w:rsidRDefault="006A3C55" w:rsidP="006A3C55">
      <w:pPr>
        <w:widowControl w:val="0"/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16"/>
          <w:szCs w:val="16"/>
        </w:rPr>
      </w:pPr>
    </w:p>
    <w:p w:rsidR="006A3C5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Thursday, January 1</w:t>
      </w:r>
      <w:r w:rsidR="00D543B6">
        <w:rPr>
          <w:rFonts w:ascii="Times New Roman" w:eastAsia="Times New Roman" w:hAnsi="Times New Roman" w:cs="Times New Roman"/>
          <w:snapToGrid w:val="0"/>
          <w:sz w:val="20"/>
          <w:szCs w:val="20"/>
        </w:rPr>
        <w:t>7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 xml:space="preserve">Last day (5:00 P. M.) to file petition requesting that an </w:t>
      </w: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article be placed on the Warning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for Annual Town and 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Town School District Meeting (47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days p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receding election).  Approx. </w:t>
      </w:r>
      <w:r w:rsidRPr="00627651">
        <w:rPr>
          <w:rFonts w:ascii="Times New Roman" w:eastAsia="Times New Roman" w:hAnsi="Times New Roman" w:cs="Times New Roman"/>
          <w:snapToGrid w:val="0"/>
          <w:sz w:val="20"/>
          <w:szCs w:val="20"/>
        </w:rPr>
        <w:t>4</w:t>
      </w:r>
      <w:r w:rsidR="00627651" w:rsidRPr="00627651">
        <w:rPr>
          <w:rFonts w:ascii="Times New Roman" w:eastAsia="Times New Roman" w:hAnsi="Times New Roman" w:cs="Times New Roman"/>
          <w:snapToGrid w:val="0"/>
          <w:sz w:val="20"/>
          <w:szCs w:val="20"/>
        </w:rPr>
        <w:t>3</w:t>
      </w:r>
      <w:r w:rsidR="00627651">
        <w:rPr>
          <w:rFonts w:ascii="Times New Roman" w:eastAsia="Times New Roman" w:hAnsi="Times New Roman" w:cs="Times New Roman"/>
          <w:snapToGrid w:val="0"/>
          <w:sz w:val="20"/>
          <w:szCs w:val="20"/>
        </w:rPr>
        <w:t>8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(5%) signatures of registered Brattleboro voters required.  17 VSA 2642 </w:t>
      </w:r>
    </w:p>
    <w:p w:rsidR="006A3C55" w:rsidRPr="001852E5" w:rsidRDefault="006A3C55" w:rsidP="006A3C55">
      <w:pPr>
        <w:widowControl w:val="0"/>
        <w:tabs>
          <w:tab w:val="left" w:pos="2340"/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Thursday, January 2</w:t>
      </w:r>
      <w:r w:rsidR="00D543B6">
        <w:rPr>
          <w:rFonts w:ascii="Times New Roman" w:eastAsia="Times New Roman" w:hAnsi="Times New Roman" w:cs="Times New Roman"/>
          <w:snapToGrid w:val="0"/>
          <w:sz w:val="20"/>
          <w:szCs w:val="20"/>
        </w:rPr>
        <w:t>4</w:t>
      </w: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  <w:t>First day to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post Warning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for Annual Town and Town School District (not more than 40 days preceding election)  17 VSA 2641 (a) </w:t>
      </w: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Monday, January </w:t>
      </w:r>
      <w:r w:rsidR="008D2633">
        <w:rPr>
          <w:rFonts w:ascii="Times New Roman" w:eastAsia="Times New Roman" w:hAnsi="Times New Roman" w:cs="Times New Roman"/>
          <w:snapToGrid w:val="0"/>
          <w:sz w:val="20"/>
          <w:szCs w:val="20"/>
        </w:rPr>
        <w:t>2</w:t>
      </w:r>
      <w:r w:rsidR="00D543B6">
        <w:rPr>
          <w:rFonts w:ascii="Times New Roman" w:eastAsia="Times New Roman" w:hAnsi="Times New Roman" w:cs="Times New Roman"/>
          <w:snapToGrid w:val="0"/>
          <w:sz w:val="20"/>
          <w:szCs w:val="20"/>
        </w:rPr>
        <w:t>8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 xml:space="preserve">Last day (5:00 P.M.) to file petition for </w:t>
      </w: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Town and Town School District Officers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(sixth Monday preceding election, 30 signatures required</w:t>
      </w:r>
      <w:proofErr w:type="gramStart"/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>)17</w:t>
      </w:r>
      <w:proofErr w:type="gramEnd"/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VSA 2681 (a) and (b) </w:t>
      </w: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 xml:space="preserve">Last day (5:00 P.M.) to file petition to be a </w:t>
      </w: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candidate for Town Meeting Member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(sixth Monday preceding election, 10 signatures from candidate’s district required).  Section 4, Act</w:t>
      </w:r>
      <w:bookmarkStart w:id="0" w:name="_GoBack"/>
      <w:bookmarkEnd w:id="0"/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>s of 1959, Number 302</w:t>
      </w:r>
    </w:p>
    <w:p w:rsidR="006A3C5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</w:p>
    <w:p w:rsidR="006A3C5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Last day (5:00 P. M.) for </w:t>
      </w: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Town Meeting Members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who are candidates for </w:t>
      </w:r>
      <w:r w:rsidRPr="001852E5">
        <w:rPr>
          <w:rFonts w:ascii="Times New Roman" w:eastAsia="Times New Roman" w:hAnsi="Times New Roman" w:cs="Times New Roman"/>
          <w:b/>
          <w:i/>
          <w:snapToGrid w:val="0"/>
          <w:sz w:val="20"/>
          <w:szCs w:val="20"/>
        </w:rPr>
        <w:t>re-</w:t>
      </w:r>
      <w:r w:rsidRPr="001852E5">
        <w:rPr>
          <w:rFonts w:ascii="Times New Roman" w:eastAsia="Times New Roman" w:hAnsi="Times New Roman" w:cs="Times New Roman"/>
          <w:i/>
          <w:snapToGrid w:val="0"/>
          <w:sz w:val="20"/>
          <w:szCs w:val="20"/>
        </w:rPr>
        <w:t>election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to give written n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otice to the Town Clerk (sixth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Monday preceding election).  Section 4, Acts of 1959, Number 302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Sunday, 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February </w:t>
      </w:r>
      <w:r w:rsidR="00D543B6">
        <w:rPr>
          <w:rFonts w:ascii="Times New Roman" w:eastAsia="Times New Roman" w:hAnsi="Times New Roman" w:cs="Times New Roman"/>
          <w:snapToGrid w:val="0"/>
          <w:sz w:val="20"/>
          <w:szCs w:val="20"/>
        </w:rPr>
        <w:t>3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Last day to post Warning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for Town and Town School District Meeting (not less than 30 days preceding election).  17 VSA 2641(a)  </w:t>
      </w: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TUESDAY, FEBRUARY </w:t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1</w:t>
      </w:r>
      <w:r w:rsidR="00D543B6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2</w:t>
      </w: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  <w:t xml:space="preserve">BUHS ANNUAL MEETING 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>(Second Tuesday in February)</w:t>
      </w: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Wednesday, 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February 1</w:t>
      </w:r>
      <w:r w:rsidR="00D543B6">
        <w:rPr>
          <w:rFonts w:ascii="Times New Roman" w:eastAsia="Times New Roman" w:hAnsi="Times New Roman" w:cs="Times New Roman"/>
          <w:snapToGrid w:val="0"/>
          <w:sz w:val="20"/>
          <w:szCs w:val="20"/>
        </w:rPr>
        <w:t>3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>Early ballots available.  (not later than 20 days prior to election.) 17 VSA 2681(a)</w:t>
      </w: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</w:t>
      </w:r>
    </w:p>
    <w:p w:rsidR="006A3C5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>Saturday, February 2</w:t>
      </w:r>
      <w:r w:rsidR="00D543B6">
        <w:rPr>
          <w:rFonts w:ascii="Times New Roman" w:eastAsia="Times New Roman" w:hAnsi="Times New Roman" w:cs="Times New Roman"/>
          <w:snapToGrid w:val="0"/>
          <w:sz w:val="20"/>
          <w:szCs w:val="20"/>
        </w:rPr>
        <w:t>3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 xml:space="preserve">Last day to </w:t>
      </w: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post sample ballots 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and voter information (for municipal elections, not less than 10 days preceding election).  </w:t>
      </w:r>
      <w:proofErr w:type="gramStart"/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>17</w:t>
      </w:r>
      <w:proofErr w:type="gramEnd"/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VSA 2522(a)</w:t>
      </w:r>
    </w:p>
    <w:p w:rsidR="00F46E29" w:rsidRDefault="00F46E29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F46E29" w:rsidRPr="008B6B68" w:rsidRDefault="00F46E29" w:rsidP="00F46E29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WEDNESDAY </w:t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FEBRUARY</w:t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  <w:r w:rsidRPr="008B6B68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WSEUUSD ORGANIZATIONAL MEETING</w:t>
      </w:r>
    </w:p>
    <w:p w:rsidR="008B6B68" w:rsidRDefault="008B6B68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Monday, 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March </w:t>
      </w:r>
      <w:r w:rsidR="00D543B6">
        <w:rPr>
          <w:rFonts w:ascii="Times New Roman" w:eastAsia="Times New Roman" w:hAnsi="Times New Roman" w:cs="Times New Roman"/>
          <w:snapToGrid w:val="0"/>
          <w:sz w:val="20"/>
          <w:szCs w:val="20"/>
        </w:rPr>
        <w:t>4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 xml:space="preserve">Voters may </w:t>
      </w: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request early ballots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until 5:00 P.M.  </w:t>
      </w:r>
      <w:proofErr w:type="gramStart"/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>17</w:t>
      </w:r>
      <w:proofErr w:type="gramEnd"/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VSA 2531(a)</w:t>
      </w: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TUESDAY, MARCH </w:t>
      </w:r>
      <w:r w:rsidR="00D543B6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5</w:t>
      </w: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  <w:t xml:space="preserve">TOWN AND TOWN SCHOOL DISTRICT </w:t>
      </w:r>
      <w:proofErr w:type="gramStart"/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ELECTIONS  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>(</w:t>
      </w:r>
      <w:proofErr w:type="gramEnd"/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>first Tuesday in March).</w:t>
      </w: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>Friday, March 1</w:t>
      </w:r>
      <w:r w:rsidR="00D543B6">
        <w:rPr>
          <w:rFonts w:ascii="Times New Roman" w:eastAsia="Times New Roman" w:hAnsi="Times New Roman" w:cs="Times New Roman"/>
          <w:snapToGrid w:val="0"/>
          <w:sz w:val="20"/>
          <w:szCs w:val="20"/>
        </w:rPr>
        <w:t>5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 xml:space="preserve">Last day (5:00 P.M.) for a candidate for local office to file request for </w:t>
      </w: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recount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(within 10 days after election).  17 VSA 2683</w:t>
      </w: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</w:r>
    </w:p>
    <w:p w:rsidR="006A3C5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SATURDAY, MARCH </w:t>
      </w:r>
      <w:r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2</w:t>
      </w:r>
      <w:r w:rsidR="00D543B6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3</w:t>
      </w: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 w:rsidR="008B6B68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ab/>
      </w: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ANNUAL REPRESENTATIVE TOWN AND TOWN SCHOOL DISTRICT MEETING 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>(third Saturday following first Tuesday in March).  Section 6(f), Acts of 1959, Number 302</w:t>
      </w: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</w:pPr>
    </w:p>
    <w:p w:rsidR="006A3C55" w:rsidRPr="001852E5" w:rsidRDefault="006A3C55" w:rsidP="006A3C55">
      <w:pPr>
        <w:widowControl w:val="0"/>
        <w:tabs>
          <w:tab w:val="left" w:pos="2700"/>
        </w:tabs>
        <w:spacing w:after="0" w:line="240" w:lineRule="auto"/>
        <w:ind w:left="2250" w:hanging="2250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Tues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day, 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April </w:t>
      </w:r>
      <w:r w:rsidR="00D543B6">
        <w:rPr>
          <w:rFonts w:ascii="Times New Roman" w:eastAsia="Times New Roman" w:hAnsi="Times New Roman" w:cs="Times New Roman"/>
          <w:snapToGrid w:val="0"/>
          <w:sz w:val="20"/>
          <w:szCs w:val="20"/>
        </w:rPr>
        <w:t>2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ab/>
        <w:t>Last day (5:00 P.M.) for petition to be filed with Select</w:t>
      </w:r>
      <w:r w:rsidR="00AD0308">
        <w:rPr>
          <w:rFonts w:ascii="Times New Roman" w:eastAsia="Times New Roman" w:hAnsi="Times New Roman" w:cs="Times New Roman"/>
          <w:snapToGrid w:val="0"/>
          <w:sz w:val="20"/>
          <w:szCs w:val="20"/>
        </w:rPr>
        <w:t>board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requesting question voted at Representative Town Meeting be </w:t>
      </w:r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>submitted</w:t>
      </w:r>
      <w:proofErr w:type="gramEnd"/>
      <w:r w:rsidRPr="001852E5">
        <w:rPr>
          <w:rFonts w:ascii="Times New Roman" w:eastAsia="Times New Roman" w:hAnsi="Times New Roman" w:cs="Times New Roman"/>
          <w:b/>
          <w:snapToGrid w:val="0"/>
          <w:sz w:val="20"/>
          <w:szCs w:val="20"/>
        </w:rPr>
        <w:t xml:space="preserve"> to voters of the Town at large 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(ten days after adjournment of meeting.)  Requires 5% </w:t>
      </w: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signatures of registered voters</w:t>
      </w:r>
      <w:r w:rsidRPr="001852E5">
        <w:rPr>
          <w:rFonts w:ascii="Times New Roman" w:eastAsia="Times New Roman" w:hAnsi="Times New Roman" w:cs="Times New Roman"/>
          <w:snapToGrid w:val="0"/>
          <w:sz w:val="20"/>
          <w:szCs w:val="20"/>
        </w:rPr>
        <w:t xml:space="preserve"> or 50 Town Meeting Members.  See Charter, Article 3, Sect. 4.</w:t>
      </w:r>
    </w:p>
    <w:p w:rsidR="007A021A" w:rsidRDefault="00F46E29"/>
    <w:sectPr w:rsidR="007A021A" w:rsidSect="004377D6">
      <w:headerReference w:type="default" r:id="rId6"/>
      <w:footerReference w:type="default" r:id="rId7"/>
      <w:pgSz w:w="12240" w:h="15840"/>
      <w:pgMar w:top="288" w:right="1440" w:bottom="288" w:left="1872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53F" w:rsidRDefault="00950B00">
      <w:pPr>
        <w:spacing w:after="0" w:line="240" w:lineRule="auto"/>
      </w:pPr>
      <w:r>
        <w:separator/>
      </w:r>
    </w:p>
  </w:endnote>
  <w:endnote w:type="continuationSeparator" w:id="0">
    <w:p w:rsidR="0093453F" w:rsidRDefault="0095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934" w:rsidRDefault="00F46E29">
    <w:pPr>
      <w:widowControl w:val="0"/>
      <w:tabs>
        <w:tab w:val="center" w:pos="5400"/>
        <w:tab w:val="right" w:pos="10800"/>
      </w:tabs>
      <w:rPr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53F" w:rsidRDefault="00950B00">
      <w:pPr>
        <w:spacing w:after="0" w:line="240" w:lineRule="auto"/>
      </w:pPr>
      <w:r>
        <w:separator/>
      </w:r>
    </w:p>
  </w:footnote>
  <w:footnote w:type="continuationSeparator" w:id="0">
    <w:p w:rsidR="0093453F" w:rsidRDefault="0095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934" w:rsidRDefault="00F46E29">
    <w:pPr>
      <w:widowControl w:val="0"/>
      <w:tabs>
        <w:tab w:val="center" w:pos="5400"/>
        <w:tab w:val="right" w:pos="10800"/>
      </w:tabs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C55"/>
    <w:rsid w:val="0011067C"/>
    <w:rsid w:val="00422EF8"/>
    <w:rsid w:val="00514D3E"/>
    <w:rsid w:val="00605DFB"/>
    <w:rsid w:val="00627651"/>
    <w:rsid w:val="006A3C55"/>
    <w:rsid w:val="008B6B68"/>
    <w:rsid w:val="008D2633"/>
    <w:rsid w:val="0093453F"/>
    <w:rsid w:val="00950B00"/>
    <w:rsid w:val="00AD0308"/>
    <w:rsid w:val="00D133E0"/>
    <w:rsid w:val="00D543B6"/>
    <w:rsid w:val="00F4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0ED6"/>
  <w15:chartTrackingRefBased/>
  <w15:docId w15:val="{2D914360-3208-4303-B153-8B36516F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3C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Cappy</dc:creator>
  <cp:keywords/>
  <dc:description/>
  <cp:lastModifiedBy>Hilary Francis</cp:lastModifiedBy>
  <cp:revision>6</cp:revision>
  <dcterms:created xsi:type="dcterms:W3CDTF">2018-07-02T12:41:00Z</dcterms:created>
  <dcterms:modified xsi:type="dcterms:W3CDTF">2019-01-25T14:32:00Z</dcterms:modified>
</cp:coreProperties>
</file>